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02" w:rsidRPr="00C95702" w:rsidRDefault="00C95702" w:rsidP="00C95702">
      <w:pPr>
        <w:jc w:val="center"/>
        <w:rPr>
          <w:rFonts w:ascii="Arial" w:hAnsi="Arial" w:cs="Arial"/>
        </w:rPr>
      </w:pPr>
      <w:r w:rsidRPr="00CA1077">
        <w:rPr>
          <w:rFonts w:ascii="Arial" w:hAnsi="Arial" w:cs="Arial"/>
          <w:b/>
          <w:i/>
        </w:rPr>
        <w:t>“A Distinctively visual image not only illustrates, it explores.”</w:t>
      </w:r>
      <w:r w:rsidRPr="00CA1077">
        <w:rPr>
          <w:rFonts w:ascii="Arial" w:hAnsi="Arial" w:cs="Arial"/>
          <w:b/>
        </w:rPr>
        <w:t xml:space="preserve"> To What extent is this true of TWO of Douglas Stewart’s poems and ONE piece of your own </w:t>
      </w:r>
      <w:proofErr w:type="gramStart"/>
      <w:r w:rsidRPr="00CA1077">
        <w:rPr>
          <w:rFonts w:ascii="Arial" w:hAnsi="Arial" w:cs="Arial"/>
          <w:b/>
        </w:rPr>
        <w:t>choosing</w:t>
      </w:r>
      <w:r w:rsidRPr="00C95702">
        <w:rPr>
          <w:rFonts w:ascii="Arial" w:hAnsi="Arial" w:cs="Arial"/>
        </w:rPr>
        <w:t>.</w:t>
      </w:r>
      <w:proofErr w:type="gramEnd"/>
    </w:p>
    <w:p w:rsidR="00C95702" w:rsidRPr="00C95702" w:rsidRDefault="00C95702" w:rsidP="00C95702">
      <w:pPr>
        <w:rPr>
          <w:rFonts w:ascii="Arial" w:hAnsi="Arial" w:cs="Arial"/>
        </w:rPr>
      </w:pPr>
      <w:r w:rsidRPr="00C95702">
        <w:rPr>
          <w:rFonts w:ascii="Arial" w:hAnsi="Arial" w:cs="Arial"/>
        </w:rPr>
        <w:t>How are you going to answer the ‘to what extent’ part of this question?</w:t>
      </w:r>
    </w:p>
    <w:p w:rsidR="00C95702" w:rsidRPr="00CA1077" w:rsidRDefault="00C95702" w:rsidP="00C95702">
      <w:pPr>
        <w:spacing w:after="0"/>
        <w:rPr>
          <w:rFonts w:ascii="Arial" w:hAnsi="Arial" w:cs="Arial"/>
          <w:b/>
        </w:rPr>
      </w:pPr>
      <w:r w:rsidRPr="00CA1077">
        <w:rPr>
          <w:rFonts w:ascii="Arial" w:hAnsi="Arial" w:cs="Arial"/>
          <w:b/>
          <w:u w:val="single"/>
        </w:rPr>
        <w:t>Introduction:</w:t>
      </w:r>
      <w:r w:rsidRPr="00CA1077">
        <w:rPr>
          <w:rFonts w:ascii="Arial" w:hAnsi="Arial" w:cs="Arial"/>
          <w:b/>
        </w:rPr>
        <w:t xml:space="preserve">  </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begin</w:t>
      </w:r>
      <w:proofErr w:type="gramEnd"/>
      <w:r w:rsidRPr="00C95702">
        <w:rPr>
          <w:rFonts w:ascii="Arial" w:hAnsi="Arial" w:cs="Arial"/>
        </w:rPr>
        <w:t xml:space="preserve"> with a statement addressing the ‘to what extent’ part of the question</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elaborate</w:t>
      </w:r>
      <w:proofErr w:type="gramEnd"/>
      <w:r w:rsidRPr="00C95702">
        <w:rPr>
          <w:rFonts w:ascii="Arial" w:hAnsi="Arial" w:cs="Arial"/>
        </w:rPr>
        <w:t xml:space="preserve"> on this further by exploring IDEAS presented by Stewart.</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mention</w:t>
      </w:r>
      <w:proofErr w:type="gramEnd"/>
      <w:r w:rsidRPr="00C95702">
        <w:rPr>
          <w:rFonts w:ascii="Arial" w:hAnsi="Arial" w:cs="Arial"/>
        </w:rPr>
        <w:t xml:space="preserve"> the two poems and source the additional material</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round</w:t>
      </w:r>
      <w:proofErr w:type="gramEnd"/>
      <w:r w:rsidRPr="00C95702">
        <w:rPr>
          <w:rFonts w:ascii="Arial" w:hAnsi="Arial" w:cs="Arial"/>
        </w:rPr>
        <w:t xml:space="preserve"> off the intro so that it will lead into the body of your response.</w:t>
      </w:r>
    </w:p>
    <w:p w:rsidR="00C95702" w:rsidRPr="00C95702" w:rsidRDefault="00C95702" w:rsidP="00C95702">
      <w:pP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It is evident through the exploration of Douglas Stewart’s poems and other texts that the statement </w:t>
      </w:r>
      <w:r w:rsidRPr="00C95702">
        <w:rPr>
          <w:rFonts w:ascii="Arial" w:hAnsi="Arial" w:cs="Arial"/>
          <w:i/>
        </w:rPr>
        <w:t xml:space="preserve">“A distinctively visual image not only illustrates, it explores.” </w:t>
      </w:r>
      <w:r w:rsidRPr="00C95702">
        <w:rPr>
          <w:rFonts w:ascii="Arial" w:hAnsi="Arial" w:cs="Arial"/>
        </w:rPr>
        <w:t>is true to a large extent. The strong support for this statement is evident in the fact that Stewart’s poems “Wombat’ and “Nesting Time’ describe the natural world and man’s relationship with nature but they go much further than this because they explore the nature of this relationship and the benefits that exist for both man and nature. The additional text (give source) also does more than illustrate because it also creates images that (</w:t>
      </w:r>
      <w:proofErr w:type="spellStart"/>
      <w:r w:rsidRPr="00C95702">
        <w:rPr>
          <w:rFonts w:ascii="Arial" w:hAnsi="Arial" w:cs="Arial"/>
        </w:rPr>
        <w:t>suprise</w:t>
      </w:r>
      <w:proofErr w:type="spellEnd"/>
      <w:r w:rsidRPr="00C95702">
        <w:rPr>
          <w:rFonts w:ascii="Arial" w:hAnsi="Arial" w:cs="Arial"/>
        </w:rPr>
        <w:t xml:space="preserve">/challenge/contradict </w:t>
      </w:r>
      <w:proofErr w:type="spellStart"/>
      <w:r w:rsidRPr="00C95702">
        <w:rPr>
          <w:rFonts w:ascii="Arial" w:hAnsi="Arial" w:cs="Arial"/>
        </w:rPr>
        <w:t>etc</w:t>
      </w:r>
      <w:proofErr w:type="spellEnd"/>
      <w:r w:rsidRPr="00C95702">
        <w:rPr>
          <w:rFonts w:ascii="Arial" w:hAnsi="Arial" w:cs="Arial"/>
        </w:rPr>
        <w:t xml:space="preserve">) and in doing this, the text becomes an exploration of.... Distinctive images will do more than illustrate and this is clearly portrayed in the texts mentioned. </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rPr>
      </w:pPr>
    </w:p>
    <w:p w:rsidR="00C95702" w:rsidRPr="00CA1077" w:rsidRDefault="00C95702" w:rsidP="00C95702">
      <w:pPr>
        <w:spacing w:after="0"/>
        <w:rPr>
          <w:rFonts w:ascii="Arial" w:hAnsi="Arial" w:cs="Arial"/>
          <w:b/>
          <w:u w:val="single"/>
        </w:rPr>
      </w:pPr>
      <w:r w:rsidRPr="00CA1077">
        <w:rPr>
          <w:rFonts w:ascii="Arial" w:hAnsi="Arial" w:cs="Arial"/>
          <w:b/>
          <w:u w:val="single"/>
        </w:rPr>
        <w:t>Paragraph 1</w:t>
      </w:r>
    </w:p>
    <w:p w:rsidR="00C95702" w:rsidRPr="00C95702" w:rsidRDefault="00C95702" w:rsidP="00C95702">
      <w:pPr>
        <w:pStyle w:val="ListParagraph"/>
        <w:numPr>
          <w:ilvl w:val="0"/>
          <w:numId w:val="5"/>
        </w:numPr>
        <w:spacing w:after="0"/>
        <w:rPr>
          <w:rFonts w:ascii="Arial" w:hAnsi="Arial" w:cs="Arial"/>
          <w:u w:val="single"/>
        </w:rPr>
      </w:pPr>
      <w:r w:rsidRPr="00C95702">
        <w:rPr>
          <w:rFonts w:ascii="Arial" w:hAnsi="Arial" w:cs="Arial"/>
        </w:rPr>
        <w:t xml:space="preserve">Begin with a Topic </w:t>
      </w:r>
      <w:proofErr w:type="gramStart"/>
      <w:r w:rsidRPr="00C95702">
        <w:rPr>
          <w:rFonts w:ascii="Arial" w:hAnsi="Arial" w:cs="Arial"/>
        </w:rPr>
        <w:t>sentence which</w:t>
      </w:r>
      <w:proofErr w:type="gramEnd"/>
      <w:r w:rsidRPr="00C95702">
        <w:rPr>
          <w:rFonts w:ascii="Arial" w:hAnsi="Arial" w:cs="Arial"/>
        </w:rPr>
        <w:t xml:space="preserve"> addresses the question. Briefly contextualise the poem by </w:t>
      </w:r>
      <w:proofErr w:type="gramStart"/>
      <w:r w:rsidRPr="00C95702">
        <w:rPr>
          <w:rFonts w:ascii="Arial" w:hAnsi="Arial" w:cs="Arial"/>
        </w:rPr>
        <w:t>answering</w:t>
      </w:r>
      <w:proofErr w:type="gramEnd"/>
      <w:r w:rsidRPr="00C95702">
        <w:rPr>
          <w:rFonts w:ascii="Arial" w:hAnsi="Arial" w:cs="Arial"/>
        </w:rPr>
        <w:t xml:space="preserve"> “What is the poem about”?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 xml:space="preserve">Discuss one of Stewart’s poem (Do NOT write about </w:t>
      </w:r>
      <w:r w:rsidRPr="00C95702">
        <w:rPr>
          <w:rFonts w:ascii="Arial" w:hAnsi="Arial" w:cs="Arial"/>
          <w:i/>
        </w:rPr>
        <w:t>Lady Feeding the Cats</w:t>
      </w:r>
      <w:r w:rsidRPr="00C95702">
        <w:rPr>
          <w:rFonts w:ascii="Arial" w:hAnsi="Arial" w:cs="Arial"/>
        </w:rPr>
        <w:t xml:space="preserve"> and The </w:t>
      </w:r>
      <w:r w:rsidRPr="00C95702">
        <w:rPr>
          <w:rFonts w:ascii="Arial" w:hAnsi="Arial" w:cs="Arial"/>
          <w:i/>
        </w:rPr>
        <w:t>Snow-Gum</w:t>
      </w:r>
      <w:r w:rsidRPr="00C95702">
        <w:rPr>
          <w:rFonts w:ascii="Arial" w:hAnsi="Arial" w:cs="Arial"/>
        </w:rPr>
        <w: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poem</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 with analysis to develop this paragraph (or one quote with two separate techniques)</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Conclude by repeating your argument, mirroring your topic sentence</w:t>
      </w:r>
    </w:p>
    <w:p w:rsidR="00C95702" w:rsidRPr="00C95702" w:rsidRDefault="00C95702" w:rsidP="00C95702">
      <w:pP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C95702">
        <w:rPr>
          <w:rFonts w:ascii="Arial" w:hAnsi="Arial" w:cs="Arial"/>
          <w:u w:val="single"/>
        </w:rPr>
        <w:t>Possible paragraph openers;</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truth of the statement is clearly expressed in ... (to a great extent)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poem “...” makes clearly evident the idea that...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extent to which the poem ‘...’ agrees with the statement is clear from</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The ways in which the poem’...’ contradict the statement are evident </w:t>
      </w:r>
      <w:proofErr w:type="gramStart"/>
      <w:r w:rsidRPr="00C95702">
        <w:rPr>
          <w:rFonts w:ascii="Arial" w:hAnsi="Arial" w:cs="Arial"/>
        </w:rPr>
        <w:t>in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Although the poem ‘...’ would show that the statement is true, the poem ‘...’ indicates the opposite is true. </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In many ways the poem ‘...’ can be seen to support the statement but aspects of the poem such as... can be seen to contradict the statement.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u w:val="single"/>
        </w:rPr>
      </w:pPr>
    </w:p>
    <w:p w:rsidR="00C95702" w:rsidRPr="00CA1077" w:rsidRDefault="00C95702" w:rsidP="00C95702">
      <w:pPr>
        <w:spacing w:after="0"/>
        <w:rPr>
          <w:rFonts w:ascii="Arial" w:hAnsi="Arial" w:cs="Arial"/>
          <w:b/>
          <w:u w:val="single"/>
        </w:rPr>
      </w:pPr>
      <w:r w:rsidRPr="00CA1077">
        <w:rPr>
          <w:rFonts w:ascii="Arial" w:hAnsi="Arial" w:cs="Arial"/>
          <w:b/>
          <w:u w:val="single"/>
        </w:rPr>
        <w:lastRenderedPageBreak/>
        <w:t>Paragraph 2</w:t>
      </w:r>
    </w:p>
    <w:p w:rsidR="00C95702" w:rsidRPr="00C95702" w:rsidRDefault="00C95702" w:rsidP="00C95702">
      <w:pPr>
        <w:pStyle w:val="ListParagraph"/>
        <w:numPr>
          <w:ilvl w:val="0"/>
          <w:numId w:val="5"/>
        </w:numPr>
        <w:spacing w:after="0"/>
        <w:rPr>
          <w:rFonts w:ascii="Arial" w:hAnsi="Arial" w:cs="Arial"/>
          <w:u w:val="single"/>
        </w:rPr>
      </w:pPr>
      <w:r w:rsidRPr="00C95702">
        <w:rPr>
          <w:rFonts w:ascii="Arial" w:hAnsi="Arial" w:cs="Arial"/>
        </w:rPr>
        <w:t xml:space="preserve">Begin with a Topic </w:t>
      </w:r>
      <w:proofErr w:type="gramStart"/>
      <w:r w:rsidRPr="00C95702">
        <w:rPr>
          <w:rFonts w:ascii="Arial" w:hAnsi="Arial" w:cs="Arial"/>
        </w:rPr>
        <w:t>sentence which</w:t>
      </w:r>
      <w:proofErr w:type="gramEnd"/>
      <w:r w:rsidRPr="00C95702">
        <w:rPr>
          <w:rFonts w:ascii="Arial" w:hAnsi="Arial" w:cs="Arial"/>
        </w:rPr>
        <w:t xml:space="preserve"> addresses the question. Briefly contextualise the poem by </w:t>
      </w:r>
      <w:proofErr w:type="gramStart"/>
      <w:r w:rsidRPr="00C95702">
        <w:rPr>
          <w:rFonts w:ascii="Arial" w:hAnsi="Arial" w:cs="Arial"/>
        </w:rPr>
        <w:t>answering</w:t>
      </w:r>
      <w:proofErr w:type="gramEnd"/>
      <w:r w:rsidRPr="00C95702">
        <w:rPr>
          <w:rFonts w:ascii="Arial" w:hAnsi="Arial" w:cs="Arial"/>
        </w:rPr>
        <w:t xml:space="preserve"> “What is the poem about”?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 xml:space="preserve">Discuss another of Stewart’s poems (Do NOT write about </w:t>
      </w:r>
      <w:r w:rsidRPr="00C95702">
        <w:rPr>
          <w:rFonts w:ascii="Arial" w:hAnsi="Arial" w:cs="Arial"/>
          <w:i/>
        </w:rPr>
        <w:t>Lady Feeding the Cats</w:t>
      </w:r>
      <w:r w:rsidRPr="00C95702">
        <w:rPr>
          <w:rFonts w:ascii="Arial" w:hAnsi="Arial" w:cs="Arial"/>
        </w:rPr>
        <w:t xml:space="preserve"> and The </w:t>
      </w:r>
      <w:r w:rsidRPr="00C95702">
        <w:rPr>
          <w:rFonts w:ascii="Arial" w:hAnsi="Arial" w:cs="Arial"/>
          <w:i/>
        </w:rPr>
        <w:t>Snow-Gum</w:t>
      </w:r>
      <w:r w:rsidRPr="00C95702">
        <w:rPr>
          <w:rFonts w:ascii="Arial" w:hAnsi="Arial" w:cs="Arial"/>
        </w:rPr>
        <w: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will restate your approach to the question</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poem</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 with analysis to develop this paragraph (or one quote with two techniques)</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Conclude by repeating your argument mirroring your topic sentence.</w:t>
      </w:r>
    </w:p>
    <w:p w:rsidR="00C95702" w:rsidRPr="00C95702" w:rsidRDefault="00C95702" w:rsidP="00C95702">
      <w:pPr>
        <w:spacing w:after="0"/>
        <w:rPr>
          <w:rFonts w:ascii="Arial" w:hAnsi="Arial" w:cs="Arial"/>
          <w:u w:val="single"/>
        </w:rPr>
      </w:pPr>
    </w:p>
    <w:p w:rsidR="00C95702" w:rsidRPr="00CA1077" w:rsidRDefault="00C95702" w:rsidP="00C95702">
      <w:pPr>
        <w:spacing w:after="0"/>
        <w:rPr>
          <w:rFonts w:ascii="Arial" w:hAnsi="Arial" w:cs="Arial"/>
          <w:b/>
          <w:u w:val="single"/>
        </w:rPr>
      </w:pPr>
      <w:r w:rsidRPr="00CA1077">
        <w:rPr>
          <w:rFonts w:ascii="Arial" w:hAnsi="Arial" w:cs="Arial"/>
          <w:b/>
          <w:u w:val="single"/>
        </w:rPr>
        <w:t>Paragraph 3</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 xml:space="preserve">Will be discussion of either of pieces </w:t>
      </w:r>
      <w:proofErr w:type="gramStart"/>
      <w:r w:rsidRPr="00C95702">
        <w:rPr>
          <w:rFonts w:ascii="Arial" w:hAnsi="Arial" w:cs="Arial"/>
        </w:rPr>
        <w:t>of  Additional</w:t>
      </w:r>
      <w:proofErr w:type="gramEnd"/>
      <w:r w:rsidRPr="00C95702">
        <w:rPr>
          <w:rFonts w:ascii="Arial" w:hAnsi="Arial" w:cs="Arial"/>
        </w:rPr>
        <w:t xml:space="preserve"> material</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will restate your approach to the question</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MUST PROVIDE A SENTENCE GIVING CONTEXTUAL INFORMATION ABOUT YOUR TEXT!! What is it about and where do the images come into it?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additional text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quotes/aspects with analysis to develop this paragraph Conclude by repeating your argument, firmly related to the set question.</w:t>
      </w:r>
    </w:p>
    <w:p w:rsidR="00C95702" w:rsidRPr="00C95702" w:rsidRDefault="00C95702" w:rsidP="00C95702">
      <w:pPr>
        <w:spacing w:after="0"/>
        <w:rPr>
          <w:rFonts w:ascii="Arial" w:hAnsi="Arial" w:cs="Arial"/>
          <w:u w:val="single"/>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C95702">
        <w:rPr>
          <w:rFonts w:ascii="Arial" w:hAnsi="Arial" w:cs="Arial"/>
          <w:u w:val="single"/>
        </w:rPr>
        <w:t>Contextualising the additional text: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This text tells the story of... The images selected from this text </w:t>
      </w:r>
      <w:proofErr w:type="gramStart"/>
      <w:r w:rsidRPr="00C95702">
        <w:rPr>
          <w:rFonts w:ascii="Arial" w:hAnsi="Arial" w:cs="Arial"/>
        </w:rPr>
        <w:t>show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This image was taken of.../was composed </w:t>
      </w:r>
      <w:proofErr w:type="gramStart"/>
      <w:r w:rsidRPr="00C95702">
        <w:rPr>
          <w:rFonts w:ascii="Arial" w:hAnsi="Arial" w:cs="Arial"/>
        </w:rPr>
        <w:t>during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images selected for the text... show the main character in the film...</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images selected from the picture book detail...</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rPr>
      </w:pPr>
    </w:p>
    <w:p w:rsidR="00C95702" w:rsidRPr="00CA1077" w:rsidRDefault="00C95702" w:rsidP="00C95702">
      <w:pPr>
        <w:spacing w:after="0"/>
        <w:rPr>
          <w:rFonts w:ascii="Arial" w:hAnsi="Arial" w:cs="Arial"/>
          <w:b/>
        </w:rPr>
      </w:pPr>
      <w:bookmarkStart w:id="0" w:name="_GoBack"/>
      <w:r w:rsidRPr="00CA1077">
        <w:rPr>
          <w:rFonts w:ascii="Arial" w:hAnsi="Arial" w:cs="Arial"/>
          <w:b/>
          <w:u w:val="single"/>
        </w:rPr>
        <w:t>Conclusion:</w:t>
      </w:r>
    </w:p>
    <w:bookmarkEnd w:id="0"/>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Re-state your general response to the question</w:t>
      </w:r>
    </w:p>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In 2 sentences point out how you have proven you stance on the question to be true</w:t>
      </w:r>
    </w:p>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Summarise your discussion of ideas.</w:t>
      </w:r>
    </w:p>
    <w:p w:rsidR="00C95702" w:rsidRPr="00C95702" w:rsidRDefault="00C95702" w:rsidP="00C95702">
      <w:pPr>
        <w:spacing w:after="0"/>
        <w:rPr>
          <w:rFonts w:ascii="Arial" w:hAnsi="Arial" w:cs="Arial"/>
          <w:b/>
        </w:rPr>
      </w:pPr>
    </w:p>
    <w:p w:rsidR="00EB0223" w:rsidRPr="00C95702" w:rsidRDefault="00EB0223">
      <w:pPr>
        <w:rPr>
          <w:rFonts w:ascii="Arial" w:hAnsi="Arial" w:cs="Arial"/>
        </w:rPr>
      </w:pPr>
    </w:p>
    <w:sectPr w:rsidR="00EB0223" w:rsidRPr="00C95702" w:rsidSect="00C957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34D"/>
    <w:multiLevelType w:val="hybridMultilevel"/>
    <w:tmpl w:val="6AA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36FB6"/>
    <w:multiLevelType w:val="hybridMultilevel"/>
    <w:tmpl w:val="D8C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4335B"/>
    <w:multiLevelType w:val="hybridMultilevel"/>
    <w:tmpl w:val="E476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53AA"/>
    <w:multiLevelType w:val="hybridMultilevel"/>
    <w:tmpl w:val="B14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1113C"/>
    <w:multiLevelType w:val="hybridMultilevel"/>
    <w:tmpl w:val="98489BD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2"/>
    <w:rsid w:val="00C95702"/>
    <w:rsid w:val="00CA1077"/>
    <w:rsid w:val="00EB02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FB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3234</Characters>
  <Application>Microsoft Macintosh Word</Application>
  <DocSecurity>0</DocSecurity>
  <Lines>26</Lines>
  <Paragraphs>7</Paragraphs>
  <ScaleCrop>false</ScaleCrop>
  <Company>Santa Sabina College</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 sung</dc:creator>
  <cp:keywords/>
  <dc:description/>
  <cp:lastModifiedBy>maureen mu sung</cp:lastModifiedBy>
  <cp:revision>1</cp:revision>
  <dcterms:created xsi:type="dcterms:W3CDTF">2015-08-14T04:40:00Z</dcterms:created>
  <dcterms:modified xsi:type="dcterms:W3CDTF">2015-08-14T04:53:00Z</dcterms:modified>
</cp:coreProperties>
</file>